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0799" w14:textId="2E760472" w:rsidR="009C0447" w:rsidRDefault="009C0447" w:rsidP="00741A4E"/>
    <w:p w14:paraId="2310F320" w14:textId="77777777" w:rsidR="0089070C" w:rsidRDefault="0089070C" w:rsidP="0089070C">
      <w:pPr>
        <w:tabs>
          <w:tab w:val="left" w:pos="8004"/>
        </w:tabs>
        <w:rPr>
          <w:sz w:val="32"/>
          <w:szCs w:val="32"/>
        </w:rPr>
      </w:pPr>
    </w:p>
    <w:p w14:paraId="65BE99CA" w14:textId="77777777" w:rsidR="0089070C" w:rsidRDefault="0089070C" w:rsidP="0089070C">
      <w:pPr>
        <w:tabs>
          <w:tab w:val="left" w:pos="8004"/>
        </w:tabs>
        <w:rPr>
          <w:sz w:val="32"/>
          <w:szCs w:val="32"/>
        </w:rPr>
      </w:pPr>
    </w:p>
    <w:p w14:paraId="0E12A354" w14:textId="4AC1AAF9" w:rsidR="0089070C" w:rsidRDefault="0089070C" w:rsidP="0089070C">
      <w:pPr>
        <w:tabs>
          <w:tab w:val="left" w:pos="8004"/>
        </w:tabs>
        <w:rPr>
          <w:sz w:val="32"/>
          <w:szCs w:val="32"/>
        </w:rPr>
      </w:pPr>
      <w:r>
        <w:rPr>
          <w:sz w:val="32"/>
          <w:szCs w:val="32"/>
        </w:rPr>
        <w:t>Schließtage im Evang. Waldkindergarten 2023</w:t>
      </w:r>
    </w:p>
    <w:p w14:paraId="26B75E09" w14:textId="77777777" w:rsidR="0089070C" w:rsidRDefault="0089070C" w:rsidP="0089070C">
      <w:pPr>
        <w:tabs>
          <w:tab w:val="left" w:pos="8004"/>
        </w:tabs>
        <w:rPr>
          <w:sz w:val="32"/>
          <w:szCs w:val="32"/>
        </w:rPr>
      </w:pPr>
    </w:p>
    <w:p w14:paraId="7C108808" w14:textId="77777777" w:rsidR="0089070C" w:rsidRDefault="0089070C" w:rsidP="0089070C">
      <w:pPr>
        <w:tabs>
          <w:tab w:val="left" w:pos="8004"/>
        </w:tabs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89070C" w14:paraId="6B82E4C0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95CA" w14:textId="77777777" w:rsidR="0089070C" w:rsidRDefault="0089070C" w:rsidP="008E5067">
            <w:pPr>
              <w:tabs>
                <w:tab w:val="left" w:pos="8004"/>
              </w:tabs>
            </w:pPr>
            <w:r>
              <w:t xml:space="preserve">Schließtage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C07" w14:textId="77777777" w:rsidR="0089070C" w:rsidRDefault="0089070C" w:rsidP="008E5067">
            <w:pPr>
              <w:tabs>
                <w:tab w:val="left" w:pos="8004"/>
              </w:tabs>
            </w:pPr>
            <w:r>
              <w:t>Von … bis je einschließlich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3A0" w14:textId="77777777" w:rsidR="0089070C" w:rsidRDefault="0089070C" w:rsidP="008E5067">
            <w:pPr>
              <w:tabs>
                <w:tab w:val="left" w:pos="8004"/>
              </w:tabs>
            </w:pPr>
            <w:r>
              <w:t>Anzahl Schließtage</w:t>
            </w:r>
          </w:p>
        </w:tc>
      </w:tr>
      <w:tr w:rsidR="0089070C" w14:paraId="1D57CDE3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95C" w14:textId="77777777" w:rsidR="0089070C" w:rsidRDefault="0089070C" w:rsidP="008E5067">
            <w:pPr>
              <w:tabs>
                <w:tab w:val="left" w:pos="8004"/>
              </w:tabs>
            </w:pPr>
          </w:p>
          <w:p w14:paraId="4FD28F92" w14:textId="77777777" w:rsidR="0089070C" w:rsidRDefault="0089070C" w:rsidP="008E5067">
            <w:pPr>
              <w:tabs>
                <w:tab w:val="left" w:pos="8004"/>
              </w:tabs>
            </w:pPr>
            <w:r>
              <w:t>Winterferien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303" w14:textId="77777777" w:rsidR="0089070C" w:rsidRDefault="0089070C" w:rsidP="008E5067">
            <w:pPr>
              <w:tabs>
                <w:tab w:val="left" w:pos="8004"/>
              </w:tabs>
            </w:pPr>
          </w:p>
          <w:p w14:paraId="6DAC9529" w14:textId="6BD6529C" w:rsidR="0089070C" w:rsidRDefault="007627F0" w:rsidP="008E5067">
            <w:pPr>
              <w:tabs>
                <w:tab w:val="left" w:pos="8004"/>
              </w:tabs>
            </w:pPr>
            <w:r>
              <w:t xml:space="preserve">Mo. </w:t>
            </w:r>
            <w:r w:rsidR="00844A31">
              <w:t xml:space="preserve">02.01. bis </w:t>
            </w:r>
            <w:r>
              <w:t xml:space="preserve">Do. </w:t>
            </w:r>
            <w:r w:rsidR="00844A31">
              <w:t>05.01.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564" w14:textId="77777777" w:rsidR="0089070C" w:rsidRDefault="0089070C" w:rsidP="008E5067">
            <w:pPr>
              <w:tabs>
                <w:tab w:val="left" w:pos="8004"/>
              </w:tabs>
            </w:pPr>
          </w:p>
          <w:p w14:paraId="7783FB97" w14:textId="4B307AD8" w:rsidR="0089070C" w:rsidRDefault="00844A31" w:rsidP="008E5067">
            <w:pPr>
              <w:tabs>
                <w:tab w:val="left" w:pos="8004"/>
              </w:tabs>
            </w:pPr>
            <w:r>
              <w:t>4</w:t>
            </w:r>
          </w:p>
        </w:tc>
      </w:tr>
      <w:tr w:rsidR="0089070C" w14:paraId="3F3BC92D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505" w14:textId="77777777" w:rsidR="0089070C" w:rsidRDefault="0089070C" w:rsidP="008E5067">
            <w:pPr>
              <w:tabs>
                <w:tab w:val="left" w:pos="8004"/>
              </w:tabs>
            </w:pPr>
          </w:p>
          <w:p w14:paraId="3C9EBC90" w14:textId="77777777" w:rsidR="0089070C" w:rsidRDefault="0089070C" w:rsidP="008E5067">
            <w:pPr>
              <w:tabs>
                <w:tab w:val="left" w:pos="8004"/>
              </w:tabs>
            </w:pPr>
            <w:r>
              <w:t>Faschingsferien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1CC" w14:textId="77777777" w:rsidR="0089070C" w:rsidRDefault="0089070C" w:rsidP="008E5067">
            <w:pPr>
              <w:tabs>
                <w:tab w:val="left" w:pos="8004"/>
              </w:tabs>
            </w:pPr>
          </w:p>
          <w:p w14:paraId="217B6EA7" w14:textId="77777777" w:rsidR="0089070C" w:rsidRDefault="0089070C" w:rsidP="008E5067">
            <w:pPr>
              <w:tabs>
                <w:tab w:val="left" w:pos="8004"/>
              </w:tabs>
            </w:pPr>
            <w:r>
              <w:t>keine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158" w14:textId="77777777" w:rsidR="0089070C" w:rsidRDefault="0089070C" w:rsidP="008E5067">
            <w:pPr>
              <w:tabs>
                <w:tab w:val="left" w:pos="8004"/>
              </w:tabs>
            </w:pPr>
          </w:p>
          <w:p w14:paraId="0DB04B0C" w14:textId="77777777" w:rsidR="0089070C" w:rsidRDefault="0089070C" w:rsidP="008E5067">
            <w:pPr>
              <w:tabs>
                <w:tab w:val="left" w:pos="8004"/>
              </w:tabs>
            </w:pPr>
            <w:r>
              <w:t>0</w:t>
            </w:r>
          </w:p>
        </w:tc>
      </w:tr>
      <w:tr w:rsidR="0089070C" w14:paraId="27CEEDB8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790" w14:textId="77777777" w:rsidR="0089070C" w:rsidRDefault="0089070C" w:rsidP="008E5067">
            <w:pPr>
              <w:tabs>
                <w:tab w:val="left" w:pos="8004"/>
              </w:tabs>
            </w:pPr>
            <w:r>
              <w:t xml:space="preserve">Pädagogischer Tag </w:t>
            </w:r>
          </w:p>
          <w:p w14:paraId="194075D0" w14:textId="77777777" w:rsidR="0089070C" w:rsidRDefault="0089070C" w:rsidP="008E5067">
            <w:pPr>
              <w:tabs>
                <w:tab w:val="left" w:pos="8004"/>
              </w:tabs>
            </w:pPr>
            <w:r>
              <w:t>alle Evang. Kindergärten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1D6" w14:textId="77777777" w:rsidR="0089070C" w:rsidRDefault="0089070C" w:rsidP="008E5067">
            <w:pPr>
              <w:tabs>
                <w:tab w:val="left" w:pos="8004"/>
              </w:tabs>
            </w:pPr>
          </w:p>
          <w:p w14:paraId="325A2E34" w14:textId="77777777" w:rsidR="0089070C" w:rsidRDefault="0089070C" w:rsidP="008E5067">
            <w:pPr>
              <w:tabs>
                <w:tab w:val="left" w:pos="8004"/>
              </w:tabs>
            </w:pPr>
            <w:r>
              <w:t>Mo. 27.02.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41A" w14:textId="77777777" w:rsidR="0089070C" w:rsidRDefault="0089070C" w:rsidP="008E5067">
            <w:pPr>
              <w:tabs>
                <w:tab w:val="left" w:pos="8004"/>
              </w:tabs>
            </w:pPr>
          </w:p>
          <w:p w14:paraId="6D6070A9" w14:textId="77777777" w:rsidR="0089070C" w:rsidRDefault="0089070C" w:rsidP="008E5067">
            <w:pPr>
              <w:tabs>
                <w:tab w:val="left" w:pos="8004"/>
              </w:tabs>
            </w:pPr>
            <w:r>
              <w:t>1</w:t>
            </w:r>
          </w:p>
        </w:tc>
      </w:tr>
      <w:tr w:rsidR="0089070C" w14:paraId="2ABE1283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C17" w14:textId="77777777" w:rsidR="0089070C" w:rsidRDefault="0089070C" w:rsidP="008E5067">
            <w:pPr>
              <w:tabs>
                <w:tab w:val="left" w:pos="8004"/>
              </w:tabs>
            </w:pPr>
          </w:p>
          <w:p w14:paraId="50DF6CCD" w14:textId="77777777" w:rsidR="0089070C" w:rsidRDefault="0089070C" w:rsidP="008E5067">
            <w:pPr>
              <w:tabs>
                <w:tab w:val="left" w:pos="8004"/>
              </w:tabs>
            </w:pPr>
            <w:r>
              <w:t>Osterferien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446" w14:textId="77777777" w:rsidR="0089070C" w:rsidRDefault="0089070C" w:rsidP="008E5067">
            <w:pPr>
              <w:tabs>
                <w:tab w:val="left" w:pos="8004"/>
              </w:tabs>
            </w:pPr>
          </w:p>
          <w:p w14:paraId="763F7610" w14:textId="763DC4C0" w:rsidR="0089070C" w:rsidRDefault="0089070C" w:rsidP="008E5067">
            <w:pPr>
              <w:tabs>
                <w:tab w:val="left" w:pos="8004"/>
              </w:tabs>
            </w:pPr>
            <w:r>
              <w:t xml:space="preserve">Do. 06.04.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C56" w14:textId="77777777" w:rsidR="0089070C" w:rsidRDefault="0089070C" w:rsidP="008E5067">
            <w:pPr>
              <w:tabs>
                <w:tab w:val="left" w:pos="8004"/>
              </w:tabs>
            </w:pPr>
          </w:p>
          <w:p w14:paraId="712EC810" w14:textId="5A4D261C" w:rsidR="0089070C" w:rsidRDefault="008C1E25" w:rsidP="008E5067">
            <w:pPr>
              <w:tabs>
                <w:tab w:val="left" w:pos="8004"/>
              </w:tabs>
            </w:pPr>
            <w:r>
              <w:t>1</w:t>
            </w:r>
          </w:p>
        </w:tc>
      </w:tr>
      <w:tr w:rsidR="0089070C" w14:paraId="106418B2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DBD" w14:textId="77777777" w:rsidR="0089070C" w:rsidRDefault="0089070C" w:rsidP="008E5067">
            <w:pPr>
              <w:tabs>
                <w:tab w:val="left" w:pos="8004"/>
              </w:tabs>
            </w:pPr>
          </w:p>
          <w:p w14:paraId="664A5EF3" w14:textId="77777777" w:rsidR="0089070C" w:rsidRDefault="0089070C" w:rsidP="008E5067">
            <w:pPr>
              <w:tabs>
                <w:tab w:val="left" w:pos="8004"/>
              </w:tabs>
            </w:pPr>
            <w:r>
              <w:t>Pfingstferien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F52" w14:textId="77777777" w:rsidR="0089070C" w:rsidRDefault="0089070C" w:rsidP="008E5067">
            <w:pPr>
              <w:tabs>
                <w:tab w:val="left" w:pos="8004"/>
              </w:tabs>
            </w:pPr>
          </w:p>
          <w:p w14:paraId="29064DF9" w14:textId="4530B9C3" w:rsidR="0089070C" w:rsidRDefault="00AC70A7" w:rsidP="008E5067">
            <w:pPr>
              <w:tabs>
                <w:tab w:val="left" w:pos="8004"/>
              </w:tabs>
            </w:pPr>
            <w:r>
              <w:t>Mo. 05.06. bis Fr. 09.06.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37C" w14:textId="77777777" w:rsidR="0089070C" w:rsidRDefault="0089070C" w:rsidP="008E5067">
            <w:pPr>
              <w:tabs>
                <w:tab w:val="left" w:pos="8004"/>
              </w:tabs>
            </w:pPr>
          </w:p>
          <w:p w14:paraId="3BFA6792" w14:textId="0A67C3BB" w:rsidR="0089070C" w:rsidRDefault="00AC70A7" w:rsidP="008E5067">
            <w:pPr>
              <w:tabs>
                <w:tab w:val="left" w:pos="8004"/>
              </w:tabs>
            </w:pPr>
            <w:r>
              <w:t>4</w:t>
            </w:r>
          </w:p>
        </w:tc>
      </w:tr>
      <w:tr w:rsidR="0089070C" w14:paraId="42D086B0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CF0" w14:textId="77777777" w:rsidR="0089070C" w:rsidRDefault="0089070C" w:rsidP="008E5067">
            <w:pPr>
              <w:tabs>
                <w:tab w:val="left" w:pos="8004"/>
              </w:tabs>
            </w:pPr>
            <w:r>
              <w:t>Sommerferien</w:t>
            </w:r>
          </w:p>
          <w:p w14:paraId="64519AAB" w14:textId="77777777" w:rsidR="0089070C" w:rsidRDefault="0089070C" w:rsidP="008E5067">
            <w:pPr>
              <w:tabs>
                <w:tab w:val="left" w:pos="8004"/>
              </w:tabs>
            </w:pPr>
            <w:r>
              <w:t>alle Evang. Kindergärten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E8" w14:textId="77777777" w:rsidR="0089070C" w:rsidRDefault="0089070C" w:rsidP="008E5067">
            <w:pPr>
              <w:tabs>
                <w:tab w:val="left" w:pos="8004"/>
              </w:tabs>
            </w:pPr>
          </w:p>
          <w:p w14:paraId="1BFBB375" w14:textId="436B694C" w:rsidR="0089070C" w:rsidRDefault="0089070C" w:rsidP="008E5067">
            <w:pPr>
              <w:tabs>
                <w:tab w:val="left" w:pos="8004"/>
              </w:tabs>
            </w:pPr>
            <w:r>
              <w:t>Mo. 3</w:t>
            </w:r>
            <w:r w:rsidR="005531FA">
              <w:t>1</w:t>
            </w:r>
            <w:r>
              <w:t>.07. bis Fr. 18.08.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F7F" w14:textId="77777777" w:rsidR="0089070C" w:rsidRDefault="0089070C" w:rsidP="008E5067">
            <w:pPr>
              <w:tabs>
                <w:tab w:val="left" w:pos="8004"/>
              </w:tabs>
            </w:pPr>
          </w:p>
          <w:p w14:paraId="4C967342" w14:textId="77777777" w:rsidR="0089070C" w:rsidRDefault="0089070C" w:rsidP="008E5067">
            <w:pPr>
              <w:tabs>
                <w:tab w:val="left" w:pos="8004"/>
              </w:tabs>
            </w:pPr>
            <w:r>
              <w:t>15</w:t>
            </w:r>
          </w:p>
        </w:tc>
      </w:tr>
      <w:tr w:rsidR="0089070C" w14:paraId="2FB59485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F45D" w14:textId="77777777" w:rsidR="0089070C" w:rsidRDefault="0089070C" w:rsidP="008E5067">
            <w:pPr>
              <w:tabs>
                <w:tab w:val="left" w:pos="8004"/>
              </w:tabs>
            </w:pPr>
            <w:r>
              <w:t>Brückentag zum Tag der deutschen Einheit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93D" w14:textId="77777777" w:rsidR="0089070C" w:rsidRDefault="0089070C" w:rsidP="008E5067">
            <w:pPr>
              <w:tabs>
                <w:tab w:val="left" w:pos="8004"/>
              </w:tabs>
            </w:pPr>
          </w:p>
          <w:p w14:paraId="22B9F0C1" w14:textId="77777777" w:rsidR="0089070C" w:rsidRDefault="0089070C" w:rsidP="008E5067">
            <w:pPr>
              <w:tabs>
                <w:tab w:val="left" w:pos="8004"/>
              </w:tabs>
            </w:pPr>
            <w:r>
              <w:t>Mo. 02.10.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C8D" w14:textId="77777777" w:rsidR="0089070C" w:rsidRDefault="0089070C" w:rsidP="008E5067">
            <w:pPr>
              <w:tabs>
                <w:tab w:val="left" w:pos="8004"/>
              </w:tabs>
            </w:pPr>
          </w:p>
          <w:p w14:paraId="42FAEF27" w14:textId="77777777" w:rsidR="0089070C" w:rsidRDefault="0089070C" w:rsidP="008E5067">
            <w:pPr>
              <w:tabs>
                <w:tab w:val="left" w:pos="8004"/>
              </w:tabs>
            </w:pPr>
            <w:r>
              <w:t>1</w:t>
            </w:r>
          </w:p>
        </w:tc>
      </w:tr>
      <w:tr w:rsidR="0089070C" w14:paraId="29195B6F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4A0" w14:textId="77777777" w:rsidR="0089070C" w:rsidRDefault="0089070C" w:rsidP="008E5067">
            <w:pPr>
              <w:tabs>
                <w:tab w:val="left" w:pos="8004"/>
              </w:tabs>
            </w:pPr>
            <w:r>
              <w:t xml:space="preserve">Pädagogischer Tag </w:t>
            </w:r>
          </w:p>
          <w:p w14:paraId="3FFA14D0" w14:textId="77777777" w:rsidR="0089070C" w:rsidRDefault="0089070C" w:rsidP="008E5067">
            <w:pPr>
              <w:tabs>
                <w:tab w:val="left" w:pos="8004"/>
              </w:tabs>
            </w:pPr>
            <w:r>
              <w:t>alle Evang. Kindergärten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E9C" w14:textId="77777777" w:rsidR="0089070C" w:rsidRDefault="0089070C" w:rsidP="008E5067">
            <w:pPr>
              <w:tabs>
                <w:tab w:val="left" w:pos="8004"/>
              </w:tabs>
            </w:pPr>
          </w:p>
          <w:p w14:paraId="4957D8B6" w14:textId="77777777" w:rsidR="0089070C" w:rsidRDefault="0089070C" w:rsidP="008E5067">
            <w:pPr>
              <w:tabs>
                <w:tab w:val="left" w:pos="8004"/>
              </w:tabs>
            </w:pPr>
            <w:r>
              <w:t>Mo. 09.10.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9A4" w14:textId="77777777" w:rsidR="0089070C" w:rsidRDefault="0089070C" w:rsidP="008E5067">
            <w:pPr>
              <w:tabs>
                <w:tab w:val="left" w:pos="8004"/>
              </w:tabs>
            </w:pPr>
          </w:p>
          <w:p w14:paraId="0875C529" w14:textId="77777777" w:rsidR="0089070C" w:rsidRDefault="0089070C" w:rsidP="008E5067">
            <w:pPr>
              <w:tabs>
                <w:tab w:val="left" w:pos="8004"/>
              </w:tabs>
            </w:pPr>
            <w:r>
              <w:t>1</w:t>
            </w:r>
          </w:p>
        </w:tc>
      </w:tr>
      <w:tr w:rsidR="0089070C" w14:paraId="6DA67F80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B3D" w14:textId="77777777" w:rsidR="0089070C" w:rsidRDefault="0089070C" w:rsidP="008E5067">
            <w:pPr>
              <w:tabs>
                <w:tab w:val="left" w:pos="8004"/>
              </w:tabs>
            </w:pPr>
          </w:p>
          <w:p w14:paraId="374B7BCD" w14:textId="77777777" w:rsidR="0089070C" w:rsidRDefault="0089070C" w:rsidP="008E5067">
            <w:pPr>
              <w:tabs>
                <w:tab w:val="left" w:pos="8004"/>
              </w:tabs>
            </w:pPr>
            <w:r>
              <w:t>Herbstferien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C70" w14:textId="77777777" w:rsidR="00A432C8" w:rsidRDefault="00A432C8" w:rsidP="008E5067">
            <w:pPr>
              <w:tabs>
                <w:tab w:val="left" w:pos="8004"/>
              </w:tabs>
            </w:pPr>
          </w:p>
          <w:p w14:paraId="59FC139F" w14:textId="34A40294" w:rsidR="0089070C" w:rsidRDefault="00A432C8" w:rsidP="008E5067">
            <w:pPr>
              <w:tabs>
                <w:tab w:val="left" w:pos="8004"/>
              </w:tabs>
            </w:pPr>
            <w:r>
              <w:t>keine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95B" w14:textId="77777777" w:rsidR="0089070C" w:rsidRDefault="0089070C" w:rsidP="008E5067">
            <w:pPr>
              <w:tabs>
                <w:tab w:val="left" w:pos="8004"/>
              </w:tabs>
            </w:pPr>
          </w:p>
          <w:p w14:paraId="5A32E5CB" w14:textId="4A61741E" w:rsidR="0089070C" w:rsidRDefault="00A432C8" w:rsidP="008E5067">
            <w:pPr>
              <w:tabs>
                <w:tab w:val="left" w:pos="8004"/>
              </w:tabs>
            </w:pPr>
            <w:r>
              <w:t>0</w:t>
            </w:r>
          </w:p>
        </w:tc>
      </w:tr>
      <w:tr w:rsidR="0089070C" w14:paraId="34DFD68B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AC7" w14:textId="77777777" w:rsidR="0089070C" w:rsidRDefault="0089070C" w:rsidP="008E5067">
            <w:pPr>
              <w:tabs>
                <w:tab w:val="left" w:pos="8004"/>
              </w:tabs>
            </w:pPr>
          </w:p>
          <w:p w14:paraId="7DB99FB5" w14:textId="77777777" w:rsidR="0089070C" w:rsidRDefault="0089070C" w:rsidP="008E5067">
            <w:pPr>
              <w:tabs>
                <w:tab w:val="left" w:pos="8004"/>
              </w:tabs>
            </w:pPr>
            <w:r>
              <w:t>Weihnachtsferien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487" w14:textId="77777777" w:rsidR="0089070C" w:rsidRDefault="0089070C" w:rsidP="008E5067">
            <w:pPr>
              <w:tabs>
                <w:tab w:val="left" w:pos="8004"/>
              </w:tabs>
            </w:pPr>
          </w:p>
          <w:p w14:paraId="4FBBFFF6" w14:textId="77777777" w:rsidR="0089070C" w:rsidRDefault="0089070C" w:rsidP="008E5067">
            <w:pPr>
              <w:tabs>
                <w:tab w:val="left" w:pos="8004"/>
              </w:tabs>
            </w:pPr>
            <w:r>
              <w:t>Mi. 27.12. bis Fr. 29.12.23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FF0" w14:textId="77777777" w:rsidR="0089070C" w:rsidRDefault="0089070C" w:rsidP="008E5067">
            <w:pPr>
              <w:tabs>
                <w:tab w:val="left" w:pos="8004"/>
              </w:tabs>
            </w:pPr>
          </w:p>
          <w:p w14:paraId="02A2A6A6" w14:textId="77777777" w:rsidR="0089070C" w:rsidRDefault="0089070C" w:rsidP="008E5067">
            <w:pPr>
              <w:tabs>
                <w:tab w:val="left" w:pos="8004"/>
              </w:tabs>
            </w:pPr>
            <w:r>
              <w:t>3</w:t>
            </w:r>
          </w:p>
        </w:tc>
      </w:tr>
      <w:tr w:rsidR="0089070C" w14:paraId="1825E611" w14:textId="77777777" w:rsidTr="008E506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5ABC" w14:textId="77777777" w:rsidR="0089070C" w:rsidRDefault="0089070C" w:rsidP="008E5067">
            <w:pPr>
              <w:tabs>
                <w:tab w:val="left" w:pos="8004"/>
              </w:tabs>
            </w:pPr>
            <w:r>
              <w:t>Schließtage gesamt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64F" w14:textId="77777777" w:rsidR="0089070C" w:rsidRDefault="0089070C" w:rsidP="008E5067">
            <w:pPr>
              <w:tabs>
                <w:tab w:val="left" w:pos="8004"/>
              </w:tabs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5E63" w14:textId="77777777" w:rsidR="0089070C" w:rsidRDefault="0089070C" w:rsidP="008E5067">
            <w:pPr>
              <w:tabs>
                <w:tab w:val="left" w:pos="8004"/>
              </w:tabs>
            </w:pPr>
            <w:r>
              <w:t>30</w:t>
            </w:r>
          </w:p>
        </w:tc>
      </w:tr>
    </w:tbl>
    <w:p w14:paraId="00F7D573" w14:textId="77777777" w:rsidR="0089070C" w:rsidRDefault="0089070C" w:rsidP="0089070C">
      <w:pPr>
        <w:tabs>
          <w:tab w:val="left" w:pos="8004"/>
        </w:tabs>
        <w:rPr>
          <w:rFonts w:asciiTheme="minorHAnsi" w:hAnsiTheme="minorHAnsi" w:cstheme="minorBidi"/>
          <w:szCs w:val="22"/>
          <w:lang w:eastAsia="en-US"/>
        </w:rPr>
      </w:pPr>
    </w:p>
    <w:p w14:paraId="3EC443E4" w14:textId="77777777" w:rsidR="0089070C" w:rsidRDefault="0089070C" w:rsidP="0089070C">
      <w:pPr>
        <w:tabs>
          <w:tab w:val="left" w:pos="8004"/>
        </w:tabs>
      </w:pPr>
    </w:p>
    <w:p w14:paraId="6DDDD74A" w14:textId="77274850" w:rsidR="00F521F4" w:rsidRDefault="00F521F4" w:rsidP="00F521F4">
      <w:pPr>
        <w:tabs>
          <w:tab w:val="left" w:pos="8004"/>
        </w:tabs>
        <w:rPr>
          <w:rFonts w:asciiTheme="minorHAnsi" w:hAnsiTheme="minorHAnsi"/>
          <w:szCs w:val="22"/>
        </w:rPr>
      </w:pPr>
      <w:r>
        <w:t xml:space="preserve">Am Donnerstag, 11. Mai 2023 findet eine </w:t>
      </w:r>
      <w:proofErr w:type="spellStart"/>
      <w:r>
        <w:t>Mitarbeitendenversammlung</w:t>
      </w:r>
      <w:proofErr w:type="spellEnd"/>
      <w:r>
        <w:t xml:space="preserve"> aller Beschäftigten im Kirchenbezirk Esslingen statt. (einmal jährlich) Alle unsere Mitarbeitenden haben einen Rechtsanspruch auf Teilnahme an dieser Veranstaltung. Unsere Kindergärten schließen daher an diesem Tag um 13.00 Uhr. </w:t>
      </w:r>
      <w:r>
        <w:br/>
      </w:r>
    </w:p>
    <w:p w14:paraId="0A6D54A1" w14:textId="715F3E16" w:rsidR="0089070C" w:rsidRDefault="0089070C" w:rsidP="0089070C">
      <w:pPr>
        <w:tabs>
          <w:tab w:val="left" w:pos="8004"/>
        </w:tabs>
      </w:pPr>
      <w:r>
        <w:br/>
      </w:r>
    </w:p>
    <w:p w14:paraId="1F54586A" w14:textId="77777777" w:rsidR="0089070C" w:rsidRDefault="0089070C" w:rsidP="0089070C">
      <w:pPr>
        <w:tabs>
          <w:tab w:val="left" w:pos="8004"/>
        </w:tabs>
      </w:pPr>
    </w:p>
    <w:p w14:paraId="01D0AFA1" w14:textId="77777777" w:rsidR="0089070C" w:rsidRDefault="0089070C" w:rsidP="0089070C">
      <w:pPr>
        <w:tabs>
          <w:tab w:val="left" w:pos="8004"/>
        </w:tabs>
      </w:pPr>
      <w:r>
        <w:t xml:space="preserve">Am Kinderfestmontag bieten die Evang. Kindergärten eine Betreuung auf Anmeldung an. </w:t>
      </w:r>
      <w:r>
        <w:br/>
        <w:t>Weitere Infos hierzu erhalten Sie zeitnah vor dem Festtag.</w:t>
      </w:r>
      <w:r>
        <w:tab/>
      </w:r>
    </w:p>
    <w:p w14:paraId="2A112491" w14:textId="77777777" w:rsidR="009C0447" w:rsidRDefault="009C0447" w:rsidP="00741A4E"/>
    <w:sectPr w:rsidR="009C0447" w:rsidSect="00567C32">
      <w:headerReference w:type="default" r:id="rId10"/>
      <w:footerReference w:type="default" r:id="rId11"/>
      <w:pgSz w:w="11906" w:h="16838" w:code="9"/>
      <w:pgMar w:top="1418" w:right="1134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0EB5" w14:textId="77777777" w:rsidR="009E4943" w:rsidRDefault="009E4943">
      <w:r>
        <w:separator/>
      </w:r>
    </w:p>
  </w:endnote>
  <w:endnote w:type="continuationSeparator" w:id="0">
    <w:p w14:paraId="6A2CE679" w14:textId="77777777" w:rsidR="009E4943" w:rsidRDefault="009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EB6" w14:textId="77777777" w:rsidR="009E4943" w:rsidRDefault="009E4943" w:rsidP="00A605C5"/>
  <w:p w14:paraId="31E0549B" w14:textId="77777777" w:rsidR="009E4943" w:rsidRDefault="009E4943" w:rsidP="00A60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654A" w14:textId="77777777" w:rsidR="009E4943" w:rsidRDefault="009E4943">
      <w:r>
        <w:separator/>
      </w:r>
    </w:p>
  </w:footnote>
  <w:footnote w:type="continuationSeparator" w:id="0">
    <w:p w14:paraId="7D7F2C2C" w14:textId="77777777" w:rsidR="009E4943" w:rsidRDefault="009E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F4" w14:textId="77777777" w:rsidR="00B214AE" w:rsidRDefault="00B214AE" w:rsidP="00B214AE">
    <w:pPr>
      <w:pStyle w:val="Kopfzeile"/>
      <w:jc w:val="center"/>
      <w:rPr>
        <w:rFonts w:ascii="Comic Sans MS" w:hAnsi="Comic Sans MS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ECD2A" wp14:editId="73019F4B">
              <wp:simplePos x="0" y="0"/>
              <wp:positionH relativeFrom="margin">
                <wp:posOffset>-24130</wp:posOffset>
              </wp:positionH>
              <wp:positionV relativeFrom="paragraph">
                <wp:posOffset>259080</wp:posOffset>
              </wp:positionV>
              <wp:extent cx="5972175" cy="19050"/>
              <wp:effectExtent l="0" t="0" r="2857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F5907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0.4pt" to="46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rFonts w:ascii="Comic Sans MS" w:hAnsi="Comic Sans MS"/>
        <w:sz w:val="28"/>
        <w:szCs w:val="28"/>
      </w:rPr>
      <w:t>Evangelische Kindergärten in Deizisau</w:t>
    </w:r>
  </w:p>
  <w:p w14:paraId="797A2A1F" w14:textId="18C1AB5A" w:rsidR="00B214AE" w:rsidRDefault="00B214AE" w:rsidP="00B214AE">
    <w:pPr>
      <w:rPr>
        <w:rFonts w:cs="Arial"/>
        <w:b/>
        <w:sz w:val="24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48F4B0" wp14:editId="29DFC1E8">
          <wp:simplePos x="0" y="0"/>
          <wp:positionH relativeFrom="margin">
            <wp:posOffset>4918075</wp:posOffset>
          </wp:positionH>
          <wp:positionV relativeFrom="paragraph">
            <wp:posOffset>64770</wp:posOffset>
          </wp:positionV>
          <wp:extent cx="76327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0F07D0E" wp14:editId="22600262">
          <wp:simplePos x="0" y="0"/>
          <wp:positionH relativeFrom="margin">
            <wp:posOffset>3422650</wp:posOffset>
          </wp:positionH>
          <wp:positionV relativeFrom="paragraph">
            <wp:posOffset>55245</wp:posOffset>
          </wp:positionV>
          <wp:extent cx="762635" cy="539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823310B" wp14:editId="191D2739">
          <wp:simplePos x="0" y="0"/>
          <wp:positionH relativeFrom="column">
            <wp:posOffset>1668145</wp:posOffset>
          </wp:positionH>
          <wp:positionV relativeFrom="paragraph">
            <wp:posOffset>45720</wp:posOffset>
          </wp:positionV>
          <wp:extent cx="763270" cy="539750"/>
          <wp:effectExtent l="0" t="0" r="0" b="0"/>
          <wp:wrapNone/>
          <wp:docPr id="14" name="Grafik 1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E768057" wp14:editId="732639C8">
          <wp:simplePos x="0" y="0"/>
          <wp:positionH relativeFrom="margin">
            <wp:posOffset>43180</wp:posOffset>
          </wp:positionH>
          <wp:positionV relativeFrom="paragraph">
            <wp:posOffset>36195</wp:posOffset>
          </wp:positionV>
          <wp:extent cx="762635" cy="539750"/>
          <wp:effectExtent l="0" t="0" r="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44958" w14:textId="77777777" w:rsidR="001220FB" w:rsidRDefault="001220FB" w:rsidP="001220FB">
    <w:pPr>
      <w:pStyle w:val="Kopfzeile"/>
      <w:rPr>
        <w:rFonts w:cs="Times New Roman"/>
      </w:rPr>
    </w:pPr>
  </w:p>
  <w:p w14:paraId="7519A01A" w14:textId="58D749DA" w:rsidR="009E4943" w:rsidRPr="001220FB" w:rsidRDefault="0089070C" w:rsidP="001220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E9D14" wp14:editId="56118D9D">
              <wp:simplePos x="0" y="0"/>
              <wp:positionH relativeFrom="margin">
                <wp:posOffset>-24130</wp:posOffset>
              </wp:positionH>
              <wp:positionV relativeFrom="paragraph">
                <wp:posOffset>288925</wp:posOffset>
              </wp:positionV>
              <wp:extent cx="5972175" cy="19050"/>
              <wp:effectExtent l="38100" t="19050" r="66675" b="952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A0309B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26043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2.75pt" to="468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" strokecolor="#a0309b" strokeweight="1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84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C561C"/>
    <w:multiLevelType w:val="hybridMultilevel"/>
    <w:tmpl w:val="EDC8BF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760BE"/>
    <w:multiLevelType w:val="hybridMultilevel"/>
    <w:tmpl w:val="22D22466"/>
    <w:lvl w:ilvl="0" w:tplc="97040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E7F"/>
    <w:multiLevelType w:val="hybridMultilevel"/>
    <w:tmpl w:val="34D2E810"/>
    <w:lvl w:ilvl="0" w:tplc="BFEEC4A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E5F"/>
    <w:multiLevelType w:val="hybridMultilevel"/>
    <w:tmpl w:val="C9FC43B8"/>
    <w:lvl w:ilvl="0" w:tplc="6E3423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6BDD"/>
    <w:multiLevelType w:val="multilevel"/>
    <w:tmpl w:val="8C74CE72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489E"/>
    <w:multiLevelType w:val="hybridMultilevel"/>
    <w:tmpl w:val="9BD6E6C6"/>
    <w:lvl w:ilvl="0" w:tplc="FE8CC394">
      <w:start w:val="1"/>
      <w:numFmt w:val="bullet"/>
      <w:pStyle w:val="Qualittskriterien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0856"/>
    <w:multiLevelType w:val="hybridMultilevel"/>
    <w:tmpl w:val="FD64709C"/>
    <w:lvl w:ilvl="0" w:tplc="8286E410">
      <w:start w:val="1"/>
      <w:numFmt w:val="bullet"/>
      <w:pStyle w:val="Unterpunkt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BD0"/>
    <w:multiLevelType w:val="hybridMultilevel"/>
    <w:tmpl w:val="7474F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D73"/>
    <w:multiLevelType w:val="hybridMultilevel"/>
    <w:tmpl w:val="66180F7C"/>
    <w:lvl w:ilvl="0" w:tplc="739E109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B31"/>
    <w:multiLevelType w:val="hybridMultilevel"/>
    <w:tmpl w:val="715AF6CE"/>
    <w:lvl w:ilvl="0" w:tplc="C3F87EB0">
      <w:start w:val="1"/>
      <w:numFmt w:val="bullet"/>
      <w:pStyle w:val="Ziele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116F"/>
    <w:multiLevelType w:val="hybridMultilevel"/>
    <w:tmpl w:val="35C2B3EA"/>
    <w:lvl w:ilvl="0" w:tplc="96EC4B1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6CED"/>
    <w:multiLevelType w:val="hybridMultilevel"/>
    <w:tmpl w:val="23B4FF60"/>
    <w:lvl w:ilvl="0" w:tplc="8F902BB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62FDF"/>
    <w:multiLevelType w:val="multilevel"/>
    <w:tmpl w:val="8C74CE72"/>
    <w:numStyleLink w:val="Formatvorlage1"/>
  </w:abstractNum>
  <w:abstractNum w:abstractNumId="14" w15:restartNumberingAfterBreak="0">
    <w:nsid w:val="76060DCD"/>
    <w:multiLevelType w:val="hybridMultilevel"/>
    <w:tmpl w:val="A44430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FF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864908">
    <w:abstractNumId w:val="0"/>
  </w:num>
  <w:num w:numId="2" w16cid:durableId="1572082469">
    <w:abstractNumId w:val="2"/>
  </w:num>
  <w:num w:numId="3" w16cid:durableId="1000354292">
    <w:abstractNumId w:val="4"/>
  </w:num>
  <w:num w:numId="4" w16cid:durableId="1225529518">
    <w:abstractNumId w:val="11"/>
  </w:num>
  <w:num w:numId="5" w16cid:durableId="753402491">
    <w:abstractNumId w:val="6"/>
  </w:num>
  <w:num w:numId="6" w16cid:durableId="1090392392">
    <w:abstractNumId w:val="3"/>
  </w:num>
  <w:num w:numId="7" w16cid:durableId="1346714821">
    <w:abstractNumId w:val="9"/>
  </w:num>
  <w:num w:numId="8" w16cid:durableId="647325689">
    <w:abstractNumId w:val="10"/>
  </w:num>
  <w:num w:numId="9" w16cid:durableId="973368827">
    <w:abstractNumId w:val="12"/>
  </w:num>
  <w:num w:numId="10" w16cid:durableId="1627931334">
    <w:abstractNumId w:val="7"/>
  </w:num>
  <w:num w:numId="11" w16cid:durableId="643315063">
    <w:abstractNumId w:val="14"/>
  </w:num>
  <w:num w:numId="12" w16cid:durableId="1768574922">
    <w:abstractNumId w:val="1"/>
  </w:num>
  <w:num w:numId="13" w16cid:durableId="1334802820">
    <w:abstractNumId w:val="6"/>
  </w:num>
  <w:num w:numId="14" w16cid:durableId="609702353">
    <w:abstractNumId w:val="10"/>
  </w:num>
  <w:num w:numId="15" w16cid:durableId="593828850">
    <w:abstractNumId w:val="6"/>
  </w:num>
  <w:num w:numId="16" w16cid:durableId="1349525429">
    <w:abstractNumId w:val="8"/>
  </w:num>
  <w:num w:numId="17" w16cid:durableId="527523153">
    <w:abstractNumId w:val="13"/>
  </w:num>
  <w:num w:numId="18" w16cid:durableId="1980574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>
      <o:colormru v:ext="edit" colors="#99f,#c7a7fb,#c6b5fd,#ccecff,white,#d1c4fa,#eac7f7,#eed0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A"/>
    <w:rsid w:val="000427FC"/>
    <w:rsid w:val="000428FA"/>
    <w:rsid w:val="00092F79"/>
    <w:rsid w:val="00094800"/>
    <w:rsid w:val="000D6677"/>
    <w:rsid w:val="000F2354"/>
    <w:rsid w:val="001220FB"/>
    <w:rsid w:val="001A5002"/>
    <w:rsid w:val="001C6311"/>
    <w:rsid w:val="0021352F"/>
    <w:rsid w:val="002A3CBF"/>
    <w:rsid w:val="002B74D7"/>
    <w:rsid w:val="00304ED3"/>
    <w:rsid w:val="0032293F"/>
    <w:rsid w:val="0037338E"/>
    <w:rsid w:val="003B76D3"/>
    <w:rsid w:val="004109A8"/>
    <w:rsid w:val="004B3D7A"/>
    <w:rsid w:val="00505447"/>
    <w:rsid w:val="00526676"/>
    <w:rsid w:val="005531FA"/>
    <w:rsid w:val="00567C32"/>
    <w:rsid w:val="005E5150"/>
    <w:rsid w:val="00697A73"/>
    <w:rsid w:val="00741A4E"/>
    <w:rsid w:val="007627F0"/>
    <w:rsid w:val="00792A53"/>
    <w:rsid w:val="00793595"/>
    <w:rsid w:val="007C2624"/>
    <w:rsid w:val="00844A31"/>
    <w:rsid w:val="00850582"/>
    <w:rsid w:val="00851B7B"/>
    <w:rsid w:val="0089070C"/>
    <w:rsid w:val="008C1E25"/>
    <w:rsid w:val="00922273"/>
    <w:rsid w:val="009B0BE8"/>
    <w:rsid w:val="009C0447"/>
    <w:rsid w:val="009D7A95"/>
    <w:rsid w:val="009E4943"/>
    <w:rsid w:val="00A07270"/>
    <w:rsid w:val="00A22FFE"/>
    <w:rsid w:val="00A432C8"/>
    <w:rsid w:val="00A605C5"/>
    <w:rsid w:val="00A67DFE"/>
    <w:rsid w:val="00AC70A7"/>
    <w:rsid w:val="00AE572D"/>
    <w:rsid w:val="00B214AE"/>
    <w:rsid w:val="00B453B4"/>
    <w:rsid w:val="00B6091B"/>
    <w:rsid w:val="00BE4AAB"/>
    <w:rsid w:val="00BF16A4"/>
    <w:rsid w:val="00BF25A0"/>
    <w:rsid w:val="00C02CCF"/>
    <w:rsid w:val="00D467B6"/>
    <w:rsid w:val="00E23856"/>
    <w:rsid w:val="00EA01E1"/>
    <w:rsid w:val="00F465B1"/>
    <w:rsid w:val="00F521F4"/>
    <w:rsid w:val="00F703F3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99f,#c7a7fb,#c6b5fd,#ccecff,white,#d1c4fa,#eac7f7,#eed0f8"/>
    </o:shapedefaults>
    <o:shapelayout v:ext="edit">
      <o:idmap v:ext="edit" data="1"/>
    </o:shapelayout>
  </w:shapeDefaults>
  <w:decimalSymbol w:val=","/>
  <w:listSeparator w:val=";"/>
  <w14:docId w14:val="01249FA8"/>
  <w15:docId w15:val="{B1E05BB1-9A44-436A-BF9B-4E1077E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1A4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color w:val="6600FF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120"/>
      <w:outlineLvl w:val="1"/>
    </w:pPr>
    <w:rPr>
      <w:rFonts w:cs="Arial"/>
      <w:b/>
      <w:bCs/>
      <w:iCs/>
      <w:color w:val="0000F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rPr>
      <w:rFonts w:cs="Arial"/>
      <w:color w:val="0000FF"/>
      <w:sz w:val="20"/>
    </w:rPr>
  </w:style>
  <w:style w:type="paragraph" w:customStyle="1" w:styleId="Ziele">
    <w:name w:val="Ziele"/>
    <w:basedOn w:val="Qualittskriterien"/>
    <w:pPr>
      <w:numPr>
        <w:numId w:val="8"/>
      </w:numPr>
    </w:pPr>
    <w:rPr>
      <w:szCs w:val="20"/>
    </w:rPr>
  </w:style>
  <w:style w:type="paragraph" w:customStyle="1" w:styleId="Qualittskriterien">
    <w:name w:val="Qualitätskriterien"/>
    <w:basedOn w:val="Standard"/>
    <w:pPr>
      <w:numPr>
        <w:numId w:val="5"/>
      </w:numPr>
      <w:spacing w:after="200"/>
    </w:pPr>
    <w:rPr>
      <w:rFonts w:cs="Arial"/>
      <w:color w:val="0000FF"/>
      <w:sz w:val="20"/>
    </w:rPr>
  </w:style>
  <w:style w:type="paragraph" w:customStyle="1" w:styleId="Unterpunkte">
    <w:name w:val="Unterpunkte"/>
    <w:basedOn w:val="Qualittskriterien"/>
    <w:pPr>
      <w:numPr>
        <w:numId w:val="10"/>
      </w:numPr>
      <w:tabs>
        <w:tab w:val="clear" w:pos="360"/>
      </w:tabs>
      <w:ind w:left="720"/>
    </w:pPr>
  </w:style>
  <w:style w:type="paragraph" w:customStyle="1" w:styleId="Querverweise">
    <w:name w:val="Querverweise"/>
    <w:basedOn w:val="Standard"/>
    <w:rPr>
      <w:rFonts w:cs="Arial"/>
      <w:sz w:val="16"/>
    </w:rPr>
  </w:style>
  <w:style w:type="paragraph" w:customStyle="1" w:styleId="QuerverweiseText">
    <w:name w:val="Querverweise Text"/>
    <w:basedOn w:val="Querverweise"/>
    <w:rPr>
      <w:rFonts w:ascii="Arial Narrow" w:hAnsi="Arial Narrow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A6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0727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667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465B1"/>
    <w:rPr>
      <w:rFonts w:ascii="Arial" w:hAnsi="Arial" w:cs="Arial"/>
      <w:b/>
      <w:bCs/>
      <w:color w:val="6600FF"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567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C32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741A4E"/>
    <w:pPr>
      <w:numPr>
        <w:numId w:val="18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697A7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0B060EDF9AB43B740095BAA35083A" ma:contentTypeVersion="9" ma:contentTypeDescription="Ein neues Dokument erstellen." ma:contentTypeScope="" ma:versionID="b1b1cf62fb30bbc8376d8b04a1795bc7">
  <xsd:schema xmlns:xsd="http://www.w3.org/2001/XMLSchema" xmlns:xs="http://www.w3.org/2001/XMLSchema" xmlns:p="http://schemas.microsoft.com/office/2006/metadata/properties" xmlns:ns3="1495aeee-f0a3-4553-a2b9-f1b83d9711ac" targetNamespace="http://schemas.microsoft.com/office/2006/metadata/properties" ma:root="true" ma:fieldsID="2a79c475680a8562db280cc32019a2de" ns3:_="">
    <xsd:import namespace="1495aeee-f0a3-4553-a2b9-f1b83d971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aeee-f0a3-4553-a2b9-f1b83d97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BC437-85D4-48E0-8D20-C52DE628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5aeee-f0a3-4553-a2b9-f1b83d97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44972-44AE-485E-AAD5-1C11F2B24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CCDD5-F906-49A3-94E8-CB7E72B9900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495aeee-f0a3-4553-a2b9-f1b83d9711ac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</vt:lpstr>
    </vt:vector>
  </TitlesOfParts>
  <Company>Diakonisches Werk Württemberg e.V.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2</dc:title>
  <dc:creator>Burghardt, Theresia</dc:creator>
  <cp:lastModifiedBy>Kiga, Deizisau Waldkindergarten</cp:lastModifiedBy>
  <cp:revision>2</cp:revision>
  <dcterms:created xsi:type="dcterms:W3CDTF">2022-09-18T16:42:00Z</dcterms:created>
  <dcterms:modified xsi:type="dcterms:W3CDTF">2022-09-18T16:42:00Z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0x0101002B00B060EDF9AB43B740095BAA35083A</vt:lpwstr>
  </property>
</Properties>
</file>